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1F19DB" w:rsidRPr="009759F6" w:rsidTr="00453ACA">
        <w:trPr>
          <w:trHeight w:val="709"/>
          <w:jc w:val="center"/>
        </w:trPr>
        <w:tc>
          <w:tcPr>
            <w:tcW w:w="4360" w:type="dxa"/>
          </w:tcPr>
          <w:p w:rsidR="001F19DB" w:rsidRDefault="001F19DB" w:rsidP="00AD23A8">
            <w:pPr>
              <w:pStyle w:val="3"/>
              <w:ind w:left="4554"/>
              <w:jc w:val="center"/>
            </w:pPr>
            <w:r w:rsidRPr="009759F6">
              <w:t>УТВЕРЖДАЮ</w:t>
            </w:r>
          </w:p>
          <w:p w:rsidR="00AD23A8" w:rsidRPr="009759F6" w:rsidRDefault="00AD23A8" w:rsidP="00AD23A8">
            <w:pPr>
              <w:pStyle w:val="3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1F19DB" w:rsidRDefault="00657A59" w:rsidP="00AD23A8">
            <w:pPr>
              <w:pStyle w:val="-"/>
              <w:ind w:left="4554"/>
              <w:jc w:val="center"/>
            </w:pPr>
            <w:r>
              <w:t xml:space="preserve">От </w:t>
            </w:r>
            <w:r w:rsidR="00453ACA">
              <w:t>Федерально</w:t>
            </w:r>
            <w:r>
              <w:t>го</w:t>
            </w:r>
            <w:r w:rsidR="00453ACA">
              <w:t xml:space="preserve"> казначейств</w:t>
            </w:r>
            <w:r>
              <w:t>а</w:t>
            </w:r>
            <w:bookmarkStart w:id="0" w:name="_GoBack"/>
            <w:bookmarkEnd w:id="0"/>
          </w:p>
          <w:p w:rsidR="00453ACA" w:rsidRDefault="00453ACA" w:rsidP="00AD23A8">
            <w:pPr>
              <w:pStyle w:val="-"/>
              <w:ind w:left="4554"/>
              <w:jc w:val="center"/>
            </w:pPr>
            <w:r>
              <w:t>________________________</w:t>
            </w:r>
          </w:p>
          <w:p w:rsidR="00E5694F" w:rsidRPr="009759F6" w:rsidRDefault="00E5694F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E42AD8">
            <w:pPr>
              <w:pStyle w:val="-"/>
              <w:rPr>
                <w:rStyle w:val="a3"/>
              </w:rPr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 xml:space="preserve">Х.Х. </w:t>
            </w:r>
            <w:proofErr w:type="spellStart"/>
            <w:r w:rsidRPr="009759F6">
              <w:t>Хххххххххх</w:t>
            </w:r>
            <w:proofErr w:type="spellEnd"/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  <w:r w:rsidRPr="009759F6">
              <w:t>«</w:t>
            </w:r>
            <w:r w:rsidRPr="009759F6">
              <w:rPr>
                <w:rStyle w:val="a3"/>
              </w:rPr>
              <w:t xml:space="preserve">         </w:t>
            </w:r>
            <w:r w:rsidRPr="009759F6">
              <w:t>»</w:t>
            </w:r>
            <w:r w:rsidRPr="009759F6">
              <w:rPr>
                <w:rStyle w:val="a3"/>
              </w:rPr>
              <w:t xml:space="preserve">                                    </w:t>
            </w:r>
            <w:r w:rsidRPr="009759F6">
              <w:t>20</w:t>
            </w:r>
            <w:r w:rsidRPr="009759F6">
              <w:rPr>
                <w:rStyle w:val="a3"/>
              </w:rPr>
              <w:t xml:space="preserve"> </w:t>
            </w:r>
            <w:r w:rsidRPr="009759F6">
              <w:rPr>
                <w:rStyle w:val="a3"/>
                <w:lang w:val="en-US"/>
              </w:rPr>
              <w:t xml:space="preserve"> </w:t>
            </w:r>
            <w:r w:rsidRPr="009759F6">
              <w:rPr>
                <w:rStyle w:val="a3"/>
              </w:rPr>
              <w:t xml:space="preserve"> </w:t>
            </w:r>
            <w:r w:rsidRPr="009759F6">
              <w:t>г.</w:t>
            </w:r>
          </w:p>
        </w:tc>
      </w:tr>
    </w:tbl>
    <w:p w:rsidR="00A2327A" w:rsidRDefault="00A2327A" w:rsidP="001F19DB">
      <w:pPr>
        <w:ind w:left="5103"/>
        <w:jc w:val="right"/>
      </w:pPr>
    </w:p>
    <w:p w:rsidR="00B768A8" w:rsidRDefault="00B768A8" w:rsidP="00E42AD8">
      <w:pPr>
        <w:rPr>
          <w:rFonts w:ascii="Arial" w:hAnsi="Arial" w:cs="Arial"/>
          <w:b/>
          <w:sz w:val="36"/>
          <w:szCs w:val="36"/>
        </w:rPr>
      </w:pPr>
    </w:p>
    <w:p w:rsidR="00B768A8" w:rsidRDefault="00B14D59" w:rsidP="00B14D59">
      <w:pPr>
        <w:pStyle w:val="ConsPlusNonformat"/>
        <w:widowControl/>
        <w:jc w:val="center"/>
        <w:rPr>
          <w:rFonts w:ascii="Arial" w:hAnsi="Arial" w:cs="Arial"/>
          <w:b/>
          <w:snapToGrid w:val="0"/>
          <w:color w:val="000000"/>
          <w:sz w:val="36"/>
          <w:szCs w:val="36"/>
        </w:rPr>
      </w:pPr>
      <w:r w:rsidRPr="00B14D59">
        <w:rPr>
          <w:rFonts w:ascii="Arial" w:hAnsi="Arial" w:cs="Arial"/>
          <w:b/>
          <w:snapToGrid w:val="0"/>
          <w:color w:val="000000"/>
          <w:sz w:val="36"/>
          <w:szCs w:val="36"/>
        </w:rPr>
        <w:t>Акт приемки в Фонд алгоритмов и программ Федерального казначейства</w:t>
      </w:r>
    </w:p>
    <w:p w:rsidR="00B14D59" w:rsidRDefault="00B14D59" w:rsidP="00B14D5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53ACA" w:rsidRDefault="001620D5" w:rsidP="00E42AD8">
      <w:pPr>
        <w:pStyle w:val="ConsPlusNonformat"/>
        <w:widowControl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ниже подписавшиеся представитель Отдела ведения ФАП Управления информационных систем Федерального казначейства __________________________________</w:t>
      </w:r>
      <w:r w:rsidR="00453ACA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453ACA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453ACA" w:rsidRPr="001620D5" w:rsidRDefault="00453ACA" w:rsidP="00453ACA">
      <w:pPr>
        <w:pStyle w:val="ConsPlusNonformat"/>
        <w:widowControl/>
        <w:spacing w:line="360" w:lineRule="atLeast"/>
        <w:ind w:left="3397" w:firstLine="143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453ACA" w:rsidRDefault="00453ACA" w:rsidP="00453ACA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Отдела администрирования контрактов ______________________________________________________________,  </w:t>
      </w:r>
    </w:p>
    <w:p w:rsidR="00453ACA" w:rsidRPr="001620D5" w:rsidRDefault="00453ACA" w:rsidP="00453ACA">
      <w:pPr>
        <w:pStyle w:val="ConsPlusNonformat"/>
        <w:widowControl/>
        <w:spacing w:line="360" w:lineRule="atLeast"/>
        <w:ind w:left="3397" w:firstLine="143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1620D5" w:rsidRDefault="00453ACA" w:rsidP="00453ACA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20D5">
        <w:rPr>
          <w:rFonts w:ascii="Times New Roman" w:hAnsi="Times New Roman" w:cs="Times New Roman"/>
          <w:sz w:val="28"/>
          <w:szCs w:val="28"/>
        </w:rPr>
        <w:t>(далее – Представител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620D5">
        <w:rPr>
          <w:rFonts w:ascii="Times New Roman" w:hAnsi="Times New Roman" w:cs="Times New Roman"/>
          <w:sz w:val="28"/>
          <w:szCs w:val="28"/>
        </w:rPr>
        <w:t xml:space="preserve"> ФК)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20D5">
        <w:rPr>
          <w:rFonts w:ascii="Times New Roman" w:hAnsi="Times New Roman" w:cs="Times New Roman"/>
          <w:sz w:val="28"/>
          <w:szCs w:val="28"/>
        </w:rPr>
        <w:t>с одной стороны и представитель Федерального казенного учреждения «Центр по обеспечению деятельности Казначейства России» ___________________________________(далее – Представитель ФКУ ЦОКР)</w:t>
      </w:r>
    </w:p>
    <w:p w:rsidR="001620D5" w:rsidRPr="001620D5" w:rsidRDefault="001620D5" w:rsidP="00E42AD8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</w:t>
      </w: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1D7738" w:rsidRDefault="001620D5" w:rsidP="00E42AD8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другой стороны, составили настоящий акт о том, что Представитель ФКУ </w:t>
      </w:r>
      <w:r w:rsidR="00E42AD8">
        <w:rPr>
          <w:rFonts w:ascii="Times New Roman" w:hAnsi="Times New Roman" w:cs="Times New Roman"/>
          <w:sz w:val="28"/>
          <w:szCs w:val="28"/>
        </w:rPr>
        <w:t>ЦОКР передал, а Представител</w:t>
      </w:r>
      <w:r w:rsidR="00453ACA">
        <w:rPr>
          <w:rFonts w:ascii="Times New Roman" w:hAnsi="Times New Roman" w:cs="Times New Roman"/>
          <w:sz w:val="28"/>
          <w:szCs w:val="28"/>
        </w:rPr>
        <w:t>и</w:t>
      </w:r>
      <w:r w:rsidR="00E42AD8">
        <w:rPr>
          <w:rFonts w:ascii="Times New Roman" w:hAnsi="Times New Roman" w:cs="Times New Roman"/>
          <w:sz w:val="28"/>
          <w:szCs w:val="28"/>
        </w:rPr>
        <w:t xml:space="preserve"> ФК</w:t>
      </w:r>
      <w:r>
        <w:rPr>
          <w:rFonts w:ascii="Times New Roman" w:hAnsi="Times New Roman" w:cs="Times New Roman"/>
          <w:sz w:val="28"/>
          <w:szCs w:val="28"/>
        </w:rPr>
        <w:t xml:space="preserve"> принял</w:t>
      </w:r>
      <w:r w:rsidR="00453AC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документацию</w:t>
      </w:r>
      <w:r w:rsidR="00E42A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E42A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исходные коды/ дистрибутив</w:t>
      </w:r>
      <w:r w:rsidR="00E42AD8">
        <w:rPr>
          <w:rFonts w:ascii="Times New Roman" w:hAnsi="Times New Roman" w:cs="Times New Roman"/>
          <w:sz w:val="28"/>
          <w:szCs w:val="28"/>
        </w:rPr>
        <w:t xml:space="preserve"> версии ________, разработанные в рамках государственного контракта _____________________________________________________________ </w:t>
      </w:r>
    </w:p>
    <w:p w:rsidR="00E42AD8" w:rsidRPr="00E42AD8" w:rsidRDefault="00E42AD8" w:rsidP="00E42AD8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    </w:t>
      </w:r>
      <w:r w:rsidRPr="00E42AD8">
        <w:rPr>
          <w:rFonts w:ascii="Times New Roman" w:hAnsi="Times New Roman" w:cs="Times New Roman"/>
          <w:sz w:val="28"/>
          <w:szCs w:val="28"/>
          <w:vertAlign w:val="subscript"/>
        </w:rPr>
        <w:t>(номер тапа, номер ГК)</w:t>
      </w:r>
    </w:p>
    <w:p w:rsidR="003C7B80" w:rsidRPr="003C7B80" w:rsidRDefault="00E42AD8" w:rsidP="001D7738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371AE8" w:rsidRPr="00271DDC" w:rsidRDefault="00371AE8" w:rsidP="00B768A8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19DB" w:rsidTr="00745A0C">
        <w:tc>
          <w:tcPr>
            <w:tcW w:w="4785" w:type="dxa"/>
          </w:tcPr>
          <w:p w:rsidR="00E42AD8" w:rsidRDefault="00371AE8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42AD8">
              <w:rPr>
                <w:rFonts w:ascii="Times New Roman" w:hAnsi="Times New Roman" w:cs="Times New Roman"/>
                <w:sz w:val="28"/>
                <w:szCs w:val="28"/>
              </w:rPr>
              <w:t xml:space="preserve">Отдела ведения ФАП </w:t>
            </w:r>
          </w:p>
          <w:p w:rsidR="002F3227" w:rsidRPr="002F3227" w:rsidRDefault="00E42AD8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информационных систем Федерального казначейства</w:t>
            </w:r>
          </w:p>
        </w:tc>
        <w:tc>
          <w:tcPr>
            <w:tcW w:w="4786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2F3227" w:rsidRPr="002F3227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</w:tc>
      </w:tr>
      <w:tr w:rsidR="004050CD" w:rsidTr="00745A0C">
        <w:tc>
          <w:tcPr>
            <w:tcW w:w="4785" w:type="dxa"/>
          </w:tcPr>
          <w:p w:rsidR="004050CD" w:rsidRDefault="004050CD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Отдела администрирования контрактов </w:t>
            </w:r>
          </w:p>
          <w:p w:rsidR="004050CD" w:rsidRDefault="004050CD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информационных систем Федерального казначейства </w:t>
            </w:r>
          </w:p>
        </w:tc>
        <w:tc>
          <w:tcPr>
            <w:tcW w:w="4786" w:type="dxa"/>
          </w:tcPr>
          <w:p w:rsidR="004050CD" w:rsidRDefault="004050CD" w:rsidP="004050C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50CD" w:rsidRDefault="004050CD" w:rsidP="004050C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4050CD" w:rsidRDefault="004050CD" w:rsidP="004050C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4050CD" w:rsidRPr="004050CD" w:rsidRDefault="004050CD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</w:tc>
      </w:tr>
      <w:tr w:rsidR="00E42AD8" w:rsidTr="00745A0C">
        <w:tc>
          <w:tcPr>
            <w:tcW w:w="4785" w:type="dxa"/>
          </w:tcPr>
          <w:p w:rsidR="00E42AD8" w:rsidRDefault="002A5D89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 </w:t>
            </w:r>
            <w:r w:rsidR="00E42AD8">
              <w:rPr>
                <w:rFonts w:ascii="Times New Roman" w:hAnsi="Times New Roman" w:cs="Times New Roman"/>
                <w:sz w:val="28"/>
                <w:szCs w:val="28"/>
              </w:rPr>
              <w:t>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4786" w:type="dxa"/>
          </w:tcPr>
          <w:p w:rsidR="00E42AD8" w:rsidRDefault="00E42AD8" w:rsidP="00E42AD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AD8" w:rsidRDefault="00E42AD8" w:rsidP="00E42AD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E42AD8" w:rsidRDefault="00E42AD8" w:rsidP="00E42AD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E42AD8" w:rsidRPr="004050CD" w:rsidRDefault="00E42AD8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</w:tc>
      </w:tr>
    </w:tbl>
    <w:p w:rsidR="001F19DB" w:rsidRDefault="001F19DB" w:rsidP="00E42AD8">
      <w:pPr>
        <w:ind w:left="4962"/>
        <w:jc w:val="center"/>
        <w:rPr>
          <w:sz w:val="28"/>
          <w:szCs w:val="28"/>
        </w:rPr>
      </w:pPr>
    </w:p>
    <w:sectPr w:rsidR="001F19DB" w:rsidSect="00B768A8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1620D5"/>
    <w:rsid w:val="001D7738"/>
    <w:rsid w:val="001F19DB"/>
    <w:rsid w:val="002A5D89"/>
    <w:rsid w:val="002F3227"/>
    <w:rsid w:val="00354AD7"/>
    <w:rsid w:val="00371AE8"/>
    <w:rsid w:val="003C7B80"/>
    <w:rsid w:val="004050CD"/>
    <w:rsid w:val="00453ACA"/>
    <w:rsid w:val="00657A59"/>
    <w:rsid w:val="00745A0C"/>
    <w:rsid w:val="00A2327A"/>
    <w:rsid w:val="00AD23A8"/>
    <w:rsid w:val="00B14D59"/>
    <w:rsid w:val="00B768A8"/>
    <w:rsid w:val="00E42AD8"/>
    <w:rsid w:val="00E5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6F07F-405C-4AC9-81E8-E26C42CC2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4</cp:revision>
  <dcterms:created xsi:type="dcterms:W3CDTF">2017-03-22T08:15:00Z</dcterms:created>
  <dcterms:modified xsi:type="dcterms:W3CDTF">2017-06-15T11:10:00Z</dcterms:modified>
</cp:coreProperties>
</file>